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9577" w14:textId="465017AA" w:rsidR="00A87A00" w:rsidRDefault="00A87A00" w:rsidP="00A87A0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Power BI Create Workspace</w:t>
      </w:r>
    </w:p>
    <w:p w14:paraId="4EC7DB79" w14:textId="643B9C67" w:rsidR="007F76A1" w:rsidRDefault="007F76A1" w:rsidP="007F76A1">
      <w:pPr>
        <w:rPr>
          <w:b/>
          <w:bCs/>
          <w:sz w:val="24"/>
        </w:rPr>
      </w:pPr>
    </w:p>
    <w:p w14:paraId="52330471" w14:textId="77777777" w:rsidR="007F76A1" w:rsidRPr="007F76A1" w:rsidRDefault="007F76A1" w:rsidP="007F76A1">
      <w:pPr>
        <w:rPr>
          <w:sz w:val="20"/>
          <w:szCs w:val="20"/>
        </w:rPr>
      </w:pPr>
      <w:r w:rsidRPr="007F76A1">
        <w:rPr>
          <w:sz w:val="20"/>
          <w:szCs w:val="20"/>
        </w:rPr>
        <w:t xml:space="preserve">Reference article from Microsoft </w:t>
      </w:r>
      <w:hyperlink r:id="rId11" w:history="1">
        <w:r w:rsidRPr="007F76A1">
          <w:rPr>
            <w:rStyle w:val="Hyperlink"/>
            <w:sz w:val="20"/>
            <w:szCs w:val="20"/>
          </w:rPr>
          <w:t>Create the new workspaces - Power BI | Microsoft Docs</w:t>
        </w:r>
      </w:hyperlink>
    </w:p>
    <w:p w14:paraId="7D6880A1" w14:textId="46E8A7AB" w:rsidR="00A87A00" w:rsidRDefault="00A87A00" w:rsidP="00A87A00">
      <w:pPr>
        <w:rPr>
          <w:b/>
          <w:bCs/>
          <w:sz w:val="24"/>
        </w:rPr>
      </w:pPr>
    </w:p>
    <w:p w14:paraId="667528C8" w14:textId="0F630860" w:rsidR="00A87A00" w:rsidRDefault="00A87A00" w:rsidP="00A87A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Login to </w:t>
      </w:r>
      <w:hyperlink r:id="rId12" w:history="1">
        <w:r w:rsidRPr="004C7EAF">
          <w:rPr>
            <w:rStyle w:val="Hyperlink"/>
            <w:sz w:val="20"/>
            <w:szCs w:val="20"/>
          </w:rPr>
          <w:t>https://app.powerbi.com/home</w:t>
        </w:r>
      </w:hyperlink>
      <w:r>
        <w:rPr>
          <w:sz w:val="20"/>
          <w:szCs w:val="20"/>
        </w:rPr>
        <w:t xml:space="preserve"> using your administrative account</w:t>
      </w:r>
    </w:p>
    <w:p w14:paraId="6544F9DA" w14:textId="39B1D27C" w:rsidR="00A87A00" w:rsidRDefault="007F76A1" w:rsidP="00A87A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Click on the Workspaces menu option and then click “Create a workspace”</w:t>
      </w:r>
    </w:p>
    <w:p w14:paraId="42B4A8E2" w14:textId="06FD8831" w:rsidR="007F76A1" w:rsidRPr="007F76A1" w:rsidRDefault="007F76A1" w:rsidP="007F76A1">
      <w:pPr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475E7945" wp14:editId="090A43CF">
            <wp:extent cx="5447165" cy="2794000"/>
            <wp:effectExtent l="0" t="0" r="1270" b="635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3274" cy="280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6B9F" w14:textId="5F08F1E7" w:rsidR="00A87A00" w:rsidRDefault="00A87A00" w:rsidP="00A87A00">
      <w:pPr>
        <w:rPr>
          <w:sz w:val="20"/>
          <w:szCs w:val="20"/>
        </w:rPr>
      </w:pPr>
    </w:p>
    <w:p w14:paraId="75350DE5" w14:textId="77777777" w:rsidR="00A87A00" w:rsidRPr="00A87A00" w:rsidRDefault="00A87A00" w:rsidP="00A87A00">
      <w:pPr>
        <w:rPr>
          <w:sz w:val="20"/>
          <w:szCs w:val="20"/>
        </w:rPr>
      </w:pPr>
    </w:p>
    <w:p w14:paraId="36532A56" w14:textId="48C65AF4" w:rsidR="00A87A00" w:rsidRDefault="005E5394" w:rsidP="005E539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Enter the name of the Workspace and provide a description.  Then click Save</w:t>
      </w:r>
    </w:p>
    <w:p w14:paraId="3E0FABA2" w14:textId="6F813FDF" w:rsidR="005E5394" w:rsidRPr="005E5394" w:rsidRDefault="005E5394" w:rsidP="005E5394">
      <w:pPr>
        <w:pStyle w:val="ListParagrap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NOTE: </w:t>
      </w:r>
      <w:r>
        <w:rPr>
          <w:sz w:val="20"/>
          <w:szCs w:val="20"/>
        </w:rPr>
        <w:t>Details will be provided by the requestor</w:t>
      </w:r>
    </w:p>
    <w:p w14:paraId="2F8BEDB3" w14:textId="77777777" w:rsidR="00A87A00" w:rsidRPr="00A87A00" w:rsidRDefault="00A87A00" w:rsidP="007F76A1">
      <w:pPr>
        <w:jc w:val="center"/>
        <w:rPr>
          <w:sz w:val="20"/>
          <w:szCs w:val="20"/>
        </w:rPr>
      </w:pPr>
      <w:r w:rsidRPr="00A87A00">
        <w:rPr>
          <w:noProof/>
          <w:sz w:val="20"/>
          <w:szCs w:val="20"/>
        </w:rPr>
        <w:drawing>
          <wp:inline distT="0" distB="0" distL="0" distR="0" wp14:anchorId="14336752" wp14:editId="3417A08F">
            <wp:extent cx="5580689" cy="2692563"/>
            <wp:effectExtent l="0" t="0" r="127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2591" cy="269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B84E" w14:textId="6FEA4282" w:rsidR="00A87A00" w:rsidRDefault="00A87A00" w:rsidP="00A87A00">
      <w:pPr>
        <w:rPr>
          <w:sz w:val="20"/>
          <w:szCs w:val="20"/>
        </w:rPr>
      </w:pPr>
    </w:p>
    <w:p w14:paraId="09065D88" w14:textId="543ED7E3" w:rsidR="005E5394" w:rsidRDefault="005E5394" w:rsidP="00A87A00">
      <w:pPr>
        <w:rPr>
          <w:sz w:val="20"/>
          <w:szCs w:val="20"/>
        </w:rPr>
      </w:pPr>
    </w:p>
    <w:p w14:paraId="09ED0320" w14:textId="649D8610" w:rsidR="005E5394" w:rsidRDefault="005E5394" w:rsidP="00A87A00">
      <w:pPr>
        <w:rPr>
          <w:sz w:val="20"/>
          <w:szCs w:val="20"/>
        </w:rPr>
      </w:pPr>
    </w:p>
    <w:p w14:paraId="0A2D10CC" w14:textId="7DEA14AF" w:rsidR="005E5394" w:rsidRDefault="005E5394" w:rsidP="00A87A00">
      <w:pPr>
        <w:rPr>
          <w:sz w:val="20"/>
          <w:szCs w:val="20"/>
        </w:rPr>
      </w:pPr>
    </w:p>
    <w:p w14:paraId="18286EB8" w14:textId="622C471B" w:rsidR="005E5394" w:rsidRDefault="005E5394" w:rsidP="00A87A00">
      <w:pPr>
        <w:rPr>
          <w:sz w:val="20"/>
          <w:szCs w:val="20"/>
        </w:rPr>
      </w:pPr>
    </w:p>
    <w:p w14:paraId="49E3E527" w14:textId="68F10B46" w:rsidR="00A87A00" w:rsidRDefault="004A7C0F" w:rsidP="004A7C0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Under the Workspace menu locate the Workspace you just created and click on the name</w:t>
      </w:r>
    </w:p>
    <w:p w14:paraId="024A5D51" w14:textId="7D5314C5" w:rsidR="004A7C0F" w:rsidRPr="004A7C0F" w:rsidRDefault="004A7C0F" w:rsidP="004A7C0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Click on Access to add users to the Workspace</w:t>
      </w:r>
    </w:p>
    <w:p w14:paraId="46DADD76" w14:textId="77777777" w:rsidR="00A87A00" w:rsidRPr="00A87A00" w:rsidRDefault="00A87A00" w:rsidP="00A87A00">
      <w:pPr>
        <w:rPr>
          <w:sz w:val="20"/>
          <w:szCs w:val="20"/>
        </w:rPr>
      </w:pPr>
      <w:r w:rsidRPr="00A87A00">
        <w:rPr>
          <w:noProof/>
          <w:sz w:val="20"/>
          <w:szCs w:val="20"/>
        </w:rPr>
        <w:drawing>
          <wp:inline distT="0" distB="0" distL="0" distR="0" wp14:anchorId="69D3F1AB" wp14:editId="02EB1F64">
            <wp:extent cx="5943600" cy="2451735"/>
            <wp:effectExtent l="0" t="0" r="0" b="5715"/>
            <wp:docPr id="6" name="Picture 6" descr="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ox and whisker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DEF8" w14:textId="77777777" w:rsidR="00A87A00" w:rsidRPr="00A87A00" w:rsidRDefault="00A87A00" w:rsidP="00A87A00">
      <w:pPr>
        <w:rPr>
          <w:sz w:val="20"/>
          <w:szCs w:val="20"/>
        </w:rPr>
      </w:pPr>
    </w:p>
    <w:p w14:paraId="196CA78A" w14:textId="77777777" w:rsidR="00A87A00" w:rsidRPr="00A87A00" w:rsidRDefault="00A87A00" w:rsidP="00A87A00">
      <w:pPr>
        <w:rPr>
          <w:noProof/>
          <w:sz w:val="20"/>
          <w:szCs w:val="20"/>
        </w:rPr>
      </w:pPr>
    </w:p>
    <w:p w14:paraId="63B227E1" w14:textId="7750C3FF" w:rsidR="00A87A00" w:rsidRDefault="00A87A00" w:rsidP="004A7C0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A7C0F">
        <w:rPr>
          <w:sz w:val="20"/>
          <w:szCs w:val="20"/>
        </w:rPr>
        <w:t xml:space="preserve">Add Service Principal account </w:t>
      </w:r>
      <w:r w:rsidR="004A7C0F" w:rsidRPr="004A7C0F">
        <w:rPr>
          <w:sz w:val="20"/>
          <w:szCs w:val="20"/>
        </w:rPr>
        <w:t>(</w:t>
      </w:r>
      <w:proofErr w:type="spellStart"/>
      <w:r w:rsidR="004A7C0F" w:rsidRPr="004A7C0F">
        <w:rPr>
          <w:sz w:val="20"/>
          <w:szCs w:val="20"/>
        </w:rPr>
        <w:t>PowerBI</w:t>
      </w:r>
      <w:proofErr w:type="spellEnd"/>
      <w:r w:rsidR="004A7C0F" w:rsidRPr="004A7C0F">
        <w:rPr>
          <w:sz w:val="20"/>
          <w:szCs w:val="20"/>
        </w:rPr>
        <w:t xml:space="preserve">-Embedded) </w:t>
      </w:r>
      <w:r w:rsidRPr="004A7C0F">
        <w:rPr>
          <w:sz w:val="20"/>
          <w:szCs w:val="20"/>
        </w:rPr>
        <w:t xml:space="preserve">as </w:t>
      </w:r>
      <w:r w:rsidR="004A7C0F" w:rsidRPr="004A7C0F">
        <w:rPr>
          <w:sz w:val="20"/>
          <w:szCs w:val="20"/>
        </w:rPr>
        <w:t>member</w:t>
      </w:r>
      <w:r w:rsidRPr="004A7C0F">
        <w:rPr>
          <w:sz w:val="20"/>
          <w:szCs w:val="20"/>
        </w:rPr>
        <w:t xml:space="preserve">. This is </w:t>
      </w:r>
      <w:r w:rsidR="004A7C0F" w:rsidRPr="004A7C0F">
        <w:rPr>
          <w:sz w:val="20"/>
          <w:szCs w:val="20"/>
        </w:rPr>
        <w:t>required</w:t>
      </w:r>
      <w:r w:rsidRPr="004A7C0F">
        <w:rPr>
          <w:sz w:val="20"/>
          <w:szCs w:val="20"/>
        </w:rPr>
        <w:t xml:space="preserve"> as it provides authentication for embedding </w:t>
      </w:r>
      <w:proofErr w:type="spellStart"/>
      <w:r w:rsidRPr="004A7C0F">
        <w:rPr>
          <w:sz w:val="20"/>
          <w:szCs w:val="20"/>
        </w:rPr>
        <w:t>PowerBi</w:t>
      </w:r>
      <w:proofErr w:type="spellEnd"/>
      <w:r w:rsidRPr="004A7C0F">
        <w:rPr>
          <w:sz w:val="20"/>
          <w:szCs w:val="20"/>
        </w:rPr>
        <w:t xml:space="preserve"> dashboards to third</w:t>
      </w:r>
      <w:r w:rsidR="004A7C0F" w:rsidRPr="004A7C0F">
        <w:rPr>
          <w:sz w:val="20"/>
          <w:szCs w:val="20"/>
        </w:rPr>
        <w:t xml:space="preserve"> </w:t>
      </w:r>
      <w:r w:rsidRPr="004A7C0F">
        <w:rPr>
          <w:sz w:val="20"/>
          <w:szCs w:val="20"/>
        </w:rPr>
        <w:t>party web portal</w:t>
      </w:r>
      <w:r w:rsidR="004A7C0F">
        <w:rPr>
          <w:sz w:val="20"/>
          <w:szCs w:val="20"/>
        </w:rPr>
        <w:t>s</w:t>
      </w:r>
      <w:r w:rsidRPr="004A7C0F">
        <w:rPr>
          <w:sz w:val="20"/>
          <w:szCs w:val="20"/>
        </w:rPr>
        <w:t xml:space="preserve">. </w:t>
      </w:r>
    </w:p>
    <w:p w14:paraId="70AC4D04" w14:textId="1CD90667" w:rsidR="004A7C0F" w:rsidRDefault="004A7C0F" w:rsidP="004A7C0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Add our team admin group </w:t>
      </w:r>
      <w:proofErr w:type="spellStart"/>
      <w:r>
        <w:rPr>
          <w:sz w:val="20"/>
          <w:szCs w:val="20"/>
        </w:rPr>
        <w:t>ClientTechnologySupport_Admin</w:t>
      </w:r>
      <w:proofErr w:type="spellEnd"/>
      <w:r>
        <w:rPr>
          <w:sz w:val="20"/>
          <w:szCs w:val="20"/>
        </w:rPr>
        <w:t xml:space="preserve"> as Admin so we have full access</w:t>
      </w:r>
    </w:p>
    <w:p w14:paraId="44B0D827" w14:textId="1579FAAF" w:rsidR="00A87A00" w:rsidRPr="004A7C0F" w:rsidRDefault="004A7C0F" w:rsidP="00A87A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Add any required business users as request</w:t>
      </w:r>
    </w:p>
    <w:p w14:paraId="4F611BD8" w14:textId="50EA300A" w:rsidR="00A87A00" w:rsidRPr="00A87A00" w:rsidRDefault="004A7C0F" w:rsidP="004A7C0F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341DF20" wp14:editId="40330ED5">
            <wp:extent cx="2046114" cy="3709987"/>
            <wp:effectExtent l="0" t="0" r="0" b="508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8663" cy="371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B66F" w14:textId="77777777" w:rsidR="000F0F90" w:rsidRPr="00A87A00" w:rsidRDefault="000F0F90" w:rsidP="00BC5B40">
      <w:pPr>
        <w:rPr>
          <w:sz w:val="20"/>
          <w:szCs w:val="20"/>
        </w:rPr>
      </w:pPr>
    </w:p>
    <w:sectPr w:rsidR="000F0F90" w:rsidRPr="00A87A00" w:rsidSect="00E80828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8D5B" w14:textId="77777777" w:rsidR="00F34583" w:rsidRDefault="00F34583">
      <w:r>
        <w:separator/>
      </w:r>
    </w:p>
  </w:endnote>
  <w:endnote w:type="continuationSeparator" w:id="0">
    <w:p w14:paraId="0D3600EB" w14:textId="77777777" w:rsidR="00F34583" w:rsidRDefault="00F3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4" w14:textId="77777777" w:rsidR="0097255C" w:rsidRDefault="0089654B">
    <w:pPr>
      <w:pStyle w:val="Footer"/>
    </w:pP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97255C" w14:paraId="1C554BA6" w14:textId="77777777" w:rsidTr="0097255C">
      <w:tc>
        <w:tcPr>
          <w:tcW w:w="12960" w:type="dxa"/>
          <w:tcBorders>
            <w:bottom w:val="single" w:sz="8" w:space="0" w:color="C1C6C8" w:themeColor="background2"/>
          </w:tcBorders>
        </w:tcPr>
        <w:p w14:paraId="1C554BA5" w14:textId="77777777" w:rsidR="0097255C" w:rsidRDefault="0097255C" w:rsidP="009C3807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 wp14:anchorId="1C554BB9" wp14:editId="1C554BBA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softHyphen/>
          </w:r>
        </w:p>
      </w:tc>
    </w:tr>
  </w:tbl>
  <w:p w14:paraId="1C554BA7" w14:textId="1B6F431D" w:rsidR="00C463C3" w:rsidRDefault="00C46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C5369" w14:paraId="1C554BB7" w14:textId="77777777" w:rsidTr="00C031C5">
      <w:tc>
        <w:tcPr>
          <w:tcW w:w="9360" w:type="dxa"/>
          <w:tcBorders>
            <w:bottom w:val="single" w:sz="8" w:space="0" w:color="C1C6C8" w:themeColor="background2"/>
          </w:tcBorders>
        </w:tcPr>
        <w:p w14:paraId="1C554BB6" w14:textId="2DD80271" w:rsidR="005C5369" w:rsidRDefault="000F0F90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89984" behindDoc="0" locked="0" layoutInCell="1" allowOverlap="1" wp14:anchorId="1C554BBF" wp14:editId="52BF24CC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5369">
            <w:softHyphen/>
          </w:r>
        </w:p>
      </w:tc>
    </w:tr>
  </w:tbl>
  <w:p w14:paraId="1C554BB8" w14:textId="4ED02EFA" w:rsidR="00776378" w:rsidRDefault="0077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5068" w14:textId="77777777" w:rsidR="00F34583" w:rsidRDefault="00F34583">
      <w:r>
        <w:separator/>
      </w:r>
    </w:p>
  </w:footnote>
  <w:footnote w:type="continuationSeparator" w:id="0">
    <w:p w14:paraId="105B0DFB" w14:textId="77777777" w:rsidR="00F34583" w:rsidRDefault="00F3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2" w14:textId="77777777" w:rsidR="00A44AD5" w:rsidRDefault="009F6979" w:rsidP="002969C4">
    <w:pPr>
      <w:pStyle w:val="Header"/>
      <w:tabs>
        <w:tab w:val="left" w:pos="0"/>
        <w:tab w:val="left" w:pos="6480"/>
      </w:tabs>
      <w:jc w:val="right"/>
    </w:pPr>
    <w:r>
      <w:softHyphen/>
    </w:r>
  </w:p>
  <w:p w14:paraId="1C554BA3" w14:textId="77777777" w:rsidR="00861DF7" w:rsidRDefault="00C00CFD" w:rsidP="002969C4">
    <w:pPr>
      <w:pStyle w:val="Header"/>
      <w:tabs>
        <w:tab w:val="left" w:pos="0"/>
        <w:tab w:val="left" w:pos="6480"/>
      </w:tabs>
      <w:jc w:val="right"/>
    </w:pPr>
    <w:r>
      <w:tab/>
    </w:r>
    <w:r w:rsidR="009F6979">
      <w:softHyphen/>
    </w:r>
    <w:r w:rsidR="009F6979">
      <w:softHyphen/>
    </w:r>
    <w:r w:rsidR="00D066E1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7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5"/>
      <w:gridCol w:w="5569"/>
    </w:tblGrid>
    <w:tr w:rsidR="00923D20" w14:paraId="1C554BB4" w14:textId="77777777" w:rsidTr="00880BEE">
      <w:trPr>
        <w:trHeight w:val="1178"/>
        <w:jc w:val="right"/>
      </w:trPr>
      <w:tc>
        <w:tcPr>
          <w:tcW w:w="3785" w:type="dxa"/>
          <w:tcFitText/>
        </w:tcPr>
        <w:p w14:paraId="1C554BA8" w14:textId="6755D97F" w:rsidR="00E17354" w:rsidRDefault="001D2232" w:rsidP="00980F9F">
          <w:pPr>
            <w:pStyle w:val="Header"/>
            <w:tabs>
              <w:tab w:val="left" w:pos="0"/>
              <w:tab w:val="left" w:pos="6480"/>
            </w:tabs>
          </w:pPr>
          <w:r w:rsidRPr="001D2232"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6385CFA0" wp14:editId="0E22ECE2">
                <wp:simplePos x="0" y="0"/>
                <wp:positionH relativeFrom="column">
                  <wp:posOffset>-635</wp:posOffset>
                </wp:positionH>
                <wp:positionV relativeFrom="paragraph">
                  <wp:posOffset>9194</wp:posOffset>
                </wp:positionV>
                <wp:extent cx="1124712" cy="493776"/>
                <wp:effectExtent l="0" t="0" r="0" b="1905"/>
                <wp:wrapNone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klein\AppData\Roaming\Microsoft\Templates\Document Themes\brookfield-lockup-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712" cy="49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9" w:type="dxa"/>
        </w:tcPr>
        <w:p w14:paraId="1C554BB3" w14:textId="77777777" w:rsidR="00E17354" w:rsidRDefault="00E17354" w:rsidP="00923D20">
          <w:pPr>
            <w:tabs>
              <w:tab w:val="left" w:pos="1094"/>
            </w:tabs>
            <w:jc w:val="right"/>
          </w:pPr>
        </w:p>
      </w:tc>
    </w:tr>
  </w:tbl>
  <w:p w14:paraId="1C554BB5" w14:textId="77777777" w:rsidR="00A44AD5" w:rsidRDefault="00A44AD5" w:rsidP="00980F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51E"/>
    <w:multiLevelType w:val="hybridMultilevel"/>
    <w:tmpl w:val="24A88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E1CDC"/>
    <w:multiLevelType w:val="hybridMultilevel"/>
    <w:tmpl w:val="87E035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1557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6"/>
    <w:rsid w:val="000207C0"/>
    <w:rsid w:val="000724DB"/>
    <w:rsid w:val="00075146"/>
    <w:rsid w:val="000841F0"/>
    <w:rsid w:val="000919F5"/>
    <w:rsid w:val="00091BF1"/>
    <w:rsid w:val="00097201"/>
    <w:rsid w:val="000B4CCC"/>
    <w:rsid w:val="000B575E"/>
    <w:rsid w:val="000D3B39"/>
    <w:rsid w:val="000F0F90"/>
    <w:rsid w:val="0011083A"/>
    <w:rsid w:val="001119CC"/>
    <w:rsid w:val="00113F1F"/>
    <w:rsid w:val="00120CC2"/>
    <w:rsid w:val="001340F2"/>
    <w:rsid w:val="00157D18"/>
    <w:rsid w:val="00176272"/>
    <w:rsid w:val="001D2232"/>
    <w:rsid w:val="001F1FCE"/>
    <w:rsid w:val="0021314E"/>
    <w:rsid w:val="00221B5A"/>
    <w:rsid w:val="00235D7D"/>
    <w:rsid w:val="0025470B"/>
    <w:rsid w:val="00281C32"/>
    <w:rsid w:val="002969C4"/>
    <w:rsid w:val="002A0326"/>
    <w:rsid w:val="002B4A44"/>
    <w:rsid w:val="003007F7"/>
    <w:rsid w:val="003030D2"/>
    <w:rsid w:val="00321E39"/>
    <w:rsid w:val="003240EE"/>
    <w:rsid w:val="00335BB0"/>
    <w:rsid w:val="00351474"/>
    <w:rsid w:val="003C1770"/>
    <w:rsid w:val="003F6FA0"/>
    <w:rsid w:val="004010C3"/>
    <w:rsid w:val="00421522"/>
    <w:rsid w:val="004218F7"/>
    <w:rsid w:val="00444D68"/>
    <w:rsid w:val="00466DEF"/>
    <w:rsid w:val="00490DDB"/>
    <w:rsid w:val="00491B47"/>
    <w:rsid w:val="00494BED"/>
    <w:rsid w:val="004A7C0F"/>
    <w:rsid w:val="004F6A05"/>
    <w:rsid w:val="00564FFA"/>
    <w:rsid w:val="00580E81"/>
    <w:rsid w:val="00592EDE"/>
    <w:rsid w:val="005B1B3F"/>
    <w:rsid w:val="005C5369"/>
    <w:rsid w:val="005D3A42"/>
    <w:rsid w:val="005E5394"/>
    <w:rsid w:val="00603DDA"/>
    <w:rsid w:val="00604542"/>
    <w:rsid w:val="00604579"/>
    <w:rsid w:val="00605F6C"/>
    <w:rsid w:val="006065B6"/>
    <w:rsid w:val="0065071D"/>
    <w:rsid w:val="00660599"/>
    <w:rsid w:val="00663815"/>
    <w:rsid w:val="0067777C"/>
    <w:rsid w:val="006C3414"/>
    <w:rsid w:val="006E2128"/>
    <w:rsid w:val="006E7A5E"/>
    <w:rsid w:val="007433C5"/>
    <w:rsid w:val="00750358"/>
    <w:rsid w:val="00751813"/>
    <w:rsid w:val="00752FA2"/>
    <w:rsid w:val="00756CBC"/>
    <w:rsid w:val="00761583"/>
    <w:rsid w:val="007633ED"/>
    <w:rsid w:val="007673D7"/>
    <w:rsid w:val="00767405"/>
    <w:rsid w:val="00776378"/>
    <w:rsid w:val="007D10D2"/>
    <w:rsid w:val="007D2E69"/>
    <w:rsid w:val="007F76A1"/>
    <w:rsid w:val="00802D92"/>
    <w:rsid w:val="00821A51"/>
    <w:rsid w:val="00832CCA"/>
    <w:rsid w:val="00841F1C"/>
    <w:rsid w:val="00861DF7"/>
    <w:rsid w:val="00880BEE"/>
    <w:rsid w:val="00882FFA"/>
    <w:rsid w:val="008848CB"/>
    <w:rsid w:val="00885A24"/>
    <w:rsid w:val="008948D2"/>
    <w:rsid w:val="0089654B"/>
    <w:rsid w:val="00923D20"/>
    <w:rsid w:val="00936C90"/>
    <w:rsid w:val="00971E03"/>
    <w:rsid w:val="0097255C"/>
    <w:rsid w:val="00980F9F"/>
    <w:rsid w:val="00997A97"/>
    <w:rsid w:val="009A624C"/>
    <w:rsid w:val="009D3533"/>
    <w:rsid w:val="009F6979"/>
    <w:rsid w:val="00A019C2"/>
    <w:rsid w:val="00A14DB6"/>
    <w:rsid w:val="00A27C07"/>
    <w:rsid w:val="00A413EE"/>
    <w:rsid w:val="00A44AD5"/>
    <w:rsid w:val="00A44F6D"/>
    <w:rsid w:val="00A537EC"/>
    <w:rsid w:val="00A73C19"/>
    <w:rsid w:val="00A74D17"/>
    <w:rsid w:val="00A87A00"/>
    <w:rsid w:val="00AA1CB4"/>
    <w:rsid w:val="00AD21F5"/>
    <w:rsid w:val="00AD5CAA"/>
    <w:rsid w:val="00B30FAA"/>
    <w:rsid w:val="00B353D5"/>
    <w:rsid w:val="00B442D1"/>
    <w:rsid w:val="00B65F5C"/>
    <w:rsid w:val="00B87735"/>
    <w:rsid w:val="00BA5B0D"/>
    <w:rsid w:val="00BC5B40"/>
    <w:rsid w:val="00C00CFD"/>
    <w:rsid w:val="00C031C5"/>
    <w:rsid w:val="00C34FAF"/>
    <w:rsid w:val="00C42D63"/>
    <w:rsid w:val="00C463C3"/>
    <w:rsid w:val="00C630DC"/>
    <w:rsid w:val="00C634C1"/>
    <w:rsid w:val="00C844A8"/>
    <w:rsid w:val="00CA04B7"/>
    <w:rsid w:val="00CC4961"/>
    <w:rsid w:val="00CE30BC"/>
    <w:rsid w:val="00D066E1"/>
    <w:rsid w:val="00D67480"/>
    <w:rsid w:val="00DB593A"/>
    <w:rsid w:val="00DC1C4F"/>
    <w:rsid w:val="00E17354"/>
    <w:rsid w:val="00E600E2"/>
    <w:rsid w:val="00E80828"/>
    <w:rsid w:val="00EF3EB6"/>
    <w:rsid w:val="00F00839"/>
    <w:rsid w:val="00F22DBF"/>
    <w:rsid w:val="00F34583"/>
    <w:rsid w:val="00F64DDB"/>
    <w:rsid w:val="00F90576"/>
    <w:rsid w:val="00F94BBB"/>
    <w:rsid w:val="00F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5578d"/>
    </o:shapedefaults>
    <o:shapelayout v:ext="edit">
      <o:idmap v:ext="edit" data="2"/>
    </o:shapelayout>
  </w:shapeDefaults>
  <w:decimalSymbol w:val="."/>
  <w:listSeparator w:val=","/>
  <w14:docId w14:val="1C554B9D"/>
  <w15:docId w15:val="{B2140A4F-91B9-4486-BD47-9655D54E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7255C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64FFA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4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B4F54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13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23F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character" w:styleId="PageNumber">
    <w:name w:val="page number"/>
    <w:basedOn w:val="DefaultParagraphFont"/>
    <w:rsid w:val="00750358"/>
  </w:style>
  <w:style w:type="paragraph" w:styleId="BalloonText">
    <w:name w:val="Balloon Text"/>
    <w:basedOn w:val="Normal"/>
    <w:link w:val="BalloonTextChar"/>
    <w:rsid w:val="002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9C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64FFA"/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character" w:styleId="Emphasis">
    <w:name w:val="Emphasis"/>
    <w:basedOn w:val="DefaultParagraphFont"/>
    <w:rsid w:val="00A44AD5"/>
    <w:rPr>
      <w:b/>
      <w:i/>
      <w:iCs/>
    </w:rPr>
  </w:style>
  <w:style w:type="paragraph" w:styleId="NoSpacing">
    <w:name w:val="No Spacing"/>
    <w:uiPriority w:val="1"/>
    <w:rsid w:val="00564FFA"/>
    <w:rPr>
      <w:sz w:val="22"/>
      <w:szCs w:val="24"/>
      <w:lang w:val="en-US" w:eastAsia="en-US"/>
    </w:rPr>
  </w:style>
  <w:style w:type="character" w:styleId="Strong">
    <w:name w:val="Strong"/>
    <w:aliases w:val="Quotes"/>
    <w:basedOn w:val="DefaultParagraphFont"/>
    <w:qFormat/>
    <w:rsid w:val="008848CB"/>
    <w:rPr>
      <w:rFonts w:asciiTheme="majorHAnsi" w:hAnsiTheme="majorHAnsi"/>
      <w:b w:val="0"/>
      <w:bCs/>
      <w:i/>
      <w:sz w:val="24"/>
    </w:rPr>
  </w:style>
  <w:style w:type="paragraph" w:styleId="Title">
    <w:name w:val="Title"/>
    <w:basedOn w:val="Normal"/>
    <w:next w:val="Normal"/>
    <w:link w:val="TitleChar"/>
    <w:qFormat/>
    <w:rsid w:val="00802D92"/>
    <w:pPr>
      <w:pBdr>
        <w:bottom w:val="single" w:sz="8" w:space="4" w:color="00677F" w:themeColor="accent1"/>
      </w:pBdr>
      <w:spacing w:after="300"/>
      <w:contextualSpacing/>
    </w:pPr>
    <w:rPr>
      <w:rFonts w:asciiTheme="majorHAnsi" w:eastAsiaTheme="majorEastAsia" w:hAnsiTheme="majorHAnsi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802D92"/>
    <w:rPr>
      <w:rFonts w:asciiTheme="majorHAnsi" w:eastAsiaTheme="majorEastAsia" w:hAnsiTheme="majorHAnsi" w:cstheme="majorBidi"/>
      <w:b/>
      <w:sz w:val="3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rsid w:val="00A44AD5"/>
    <w:pPr>
      <w:numPr>
        <w:ilvl w:val="1"/>
      </w:numPr>
    </w:pPr>
    <w:rPr>
      <w:rFonts w:asciiTheme="majorHAnsi" w:eastAsiaTheme="majorEastAsia" w:hAnsiTheme="majorHAnsi" w:cstheme="majorBidi"/>
      <w:i/>
      <w:iCs/>
      <w:color w:val="4B4F54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44AD5"/>
    <w:rPr>
      <w:rFonts w:asciiTheme="majorHAnsi" w:eastAsiaTheme="majorEastAsia" w:hAnsiTheme="majorHAnsi" w:cstheme="majorBidi"/>
      <w:i/>
      <w:iCs/>
      <w:color w:val="4B4F54" w:themeColor="text1"/>
      <w:spacing w:val="15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44AD5"/>
    <w:rPr>
      <w:rFonts w:asciiTheme="majorHAnsi" w:eastAsiaTheme="majorEastAsia" w:hAnsiTheme="majorHAnsi" w:cstheme="majorBidi"/>
      <w:b/>
      <w:color w:val="4B4F54" w:themeColor="tex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413EE"/>
    <w:rPr>
      <w:rFonts w:asciiTheme="majorHAnsi" w:eastAsiaTheme="majorEastAsia" w:hAnsiTheme="majorHAnsi" w:cstheme="majorBidi"/>
      <w:color w:val="00323F" w:themeColor="accent1" w:themeShade="7F"/>
      <w:sz w:val="24"/>
      <w:szCs w:val="24"/>
      <w:lang w:val="en-US" w:eastAsia="en-US"/>
    </w:rPr>
  </w:style>
  <w:style w:type="paragraph" w:customStyle="1" w:styleId="Quoteblock">
    <w:name w:val="Quote block"/>
    <w:basedOn w:val="Normal"/>
    <w:link w:val="QuoteblockChar"/>
    <w:qFormat/>
    <w:rsid w:val="00936C90"/>
    <w:pPr>
      <w:pBdr>
        <w:left w:val="single" w:sz="4" w:space="10" w:color="auto"/>
      </w:pBdr>
      <w:ind w:left="720"/>
    </w:pPr>
    <w:rPr>
      <w:rFonts w:asciiTheme="majorHAnsi" w:hAnsiTheme="majorHAnsi" w:cstheme="minorHAnsi"/>
      <w:i/>
      <w:sz w:val="24"/>
    </w:rPr>
  </w:style>
  <w:style w:type="character" w:customStyle="1" w:styleId="QuoteblockChar">
    <w:name w:val="Quote block Char"/>
    <w:basedOn w:val="DefaultParagraphFont"/>
    <w:link w:val="Quoteblock"/>
    <w:rsid w:val="00936C90"/>
    <w:rPr>
      <w:rFonts w:asciiTheme="majorHAnsi" w:hAnsiTheme="majorHAnsi" w:cstheme="minorHAnsi"/>
      <w:i/>
      <w:sz w:val="24"/>
      <w:szCs w:val="24"/>
      <w:lang w:val="en-US" w:eastAsia="en-US"/>
    </w:rPr>
  </w:style>
  <w:style w:type="table" w:styleId="TableGrid">
    <w:name w:val="Table Grid"/>
    <w:basedOn w:val="TableNormal"/>
    <w:rsid w:val="00A4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7255C"/>
    <w:rPr>
      <w:rFonts w:asciiTheme="majorHAnsi" w:hAnsiTheme="majorHAnsi"/>
      <w:sz w:val="15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87A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A87A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12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pp.powerbi.com/ho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microsoft.com/en-us/power-bi/collaborate-share/service-create-the-new-workspace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dular-light_kw">
  <a:themeElements>
    <a:clrScheme name="Brookfield 2015">
      <a:dk1>
        <a:srgbClr val="4B4F54"/>
      </a:dk1>
      <a:lt1>
        <a:sysClr val="window" lastClr="FFFFFF"/>
      </a:lt1>
      <a:dk2>
        <a:srgbClr val="000000"/>
      </a:dk2>
      <a:lt2>
        <a:srgbClr val="C1C6C8"/>
      </a:lt2>
      <a:accent1>
        <a:srgbClr val="00677F"/>
      </a:accent1>
      <a:accent2>
        <a:srgbClr val="722257"/>
      </a:accent2>
      <a:accent3>
        <a:srgbClr val="BA0C2F"/>
      </a:accent3>
      <a:accent4>
        <a:srgbClr val="ECD898"/>
      </a:accent4>
      <a:accent5>
        <a:srgbClr val="C6BCD0"/>
      </a:accent5>
      <a:accent6>
        <a:srgbClr val="9CDBD9"/>
      </a:accent6>
      <a:hlink>
        <a:srgbClr val="0000FF"/>
      </a:hlink>
      <a:folHlink>
        <a:srgbClr val="800080"/>
      </a:folHlink>
    </a:clrScheme>
    <a:fontScheme name="Brookfield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ular-light_kw" id="{F90BBD0B-9F54-486A-B4EB-CEE144A74402}" vid="{CC7D0147-AB22-4B1C-842F-B5D6A78604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8e68f3ba524c09b548e25a7dcb96e0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78f62d5d-854f-47f1-90db-7da2eb54be74</TermId>
        </TermInfo>
      </Terms>
    </e98e68f3ba524c09b548e25a7dcb96e0>
    <l730b234973c4e9d978229a476be1cad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aca11054-750f-4841-a89d-3d0fced8e679</TermId>
        </TermInfo>
      </Terms>
    </l730b234973c4e9d978229a476be1cad>
    <TaxCatchAll xmlns="9a3453d4-a7e4-4916-921f-241f3225c416">
      <Value>19</Value>
      <Value>624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FB5C6416D5949BBCFDD380806CB77" ma:contentTypeVersion="8" ma:contentTypeDescription="Create a new document." ma:contentTypeScope="" ma:versionID="f98b56eeda812b1dcc96d9f120608ee2">
  <xsd:schema xmlns:xsd="http://www.w3.org/2001/XMLSchema" xmlns:xs="http://www.w3.org/2001/XMLSchema" xmlns:p="http://schemas.microsoft.com/office/2006/metadata/properties" xmlns:ns1="http://schemas.microsoft.com/sharepoint/v3" xmlns:ns2="8663cbab-44e4-4f95-93db-c4af49a87a3e" xmlns:ns3="9a3453d4-a7e4-4916-921f-241f3225c416" targetNamespace="http://schemas.microsoft.com/office/2006/metadata/properties" ma:root="true" ma:fieldsID="08c4a4a0bc3fed5f3e1ec84a5e3dd254" ns1:_="" ns2:_="" ns3:_="">
    <xsd:import namespace="http://schemas.microsoft.com/sharepoint/v3"/>
    <xsd:import namespace="8663cbab-44e4-4f95-93db-c4af49a87a3e"/>
    <xsd:import namespace="9a3453d4-a7e4-4916-921f-241f3225c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730b234973c4e9d978229a476be1cad" minOccurs="0"/>
                <xsd:element ref="ns3:TaxCatchAll" minOccurs="0"/>
                <xsd:element ref="ns2:e98e68f3ba524c09b548e25a7dcb96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cbab-44e4-4f95-93db-c4af49a87a3e" elementFormDefault="qualified">
    <xsd:import namespace="http://schemas.microsoft.com/office/2006/documentManagement/types"/>
    <xsd:import namespace="http://schemas.microsoft.com/office/infopath/2007/PartnerControls"/>
    <xsd:element name="l730b234973c4e9d978229a476be1cad" ma:index="11" ma:taxonomy="true" ma:internalName="l730b234973c4e9d978229a476be1cad" ma:taxonomyFieldName="Document_x0020_Category" ma:displayName="Document Category" ma:readOnly="false" ma:default="" ma:fieldId="{5730b234-973c-4e9d-9782-29a476be1cad}" ma:sspId="42ba3da8-14f7-41ca-b698-35ca891715f9" ma:termSetId="61cf0809-f6c3-4107-80ef-c42c8c79979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98e68f3ba524c09b548e25a7dcb96e0" ma:index="15" nillable="true" ma:taxonomy="true" ma:internalName="e98e68f3ba524c09b548e25a7dcb96e0" ma:taxonomyFieldName="Region" ma:displayName="Region" ma:default="" ma:fieldId="{e98e68f3-ba52-4c09-b548-e25a7dcb96e0}" ma:sspId="42ba3da8-14f7-41ca-b698-35ca891715f9" ma:termSetId="62a2b726-14be-4e44-a03e-7f547d1c78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53d4-a7e4-4916-921f-241f3225c4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a1377f-221c-43b8-ba72-88e49e75ed49}" ma:internalName="TaxCatchAll" ma:showField="CatchAllData" ma:web="9a3453d4-a7e4-4916-921f-241f3225c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2E8B-26C4-41F5-BC7E-C4EFC11C0129}">
  <ds:schemaRefs>
    <ds:schemaRef ds:uri="http://schemas.microsoft.com/office/2006/metadata/properties"/>
    <ds:schemaRef ds:uri="http://schemas.microsoft.com/office/infopath/2007/PartnerControls"/>
    <ds:schemaRef ds:uri="8663cbab-44e4-4f95-93db-c4af49a87a3e"/>
    <ds:schemaRef ds:uri="9a3453d4-a7e4-4916-921f-241f3225c41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4FEA1D-2E43-4730-8155-3061C39C8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701EA-7771-4798-B0F7-04B24BEE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3cbab-44e4-4f95-93db-c4af49a87a3e"/>
    <ds:schemaRef ds:uri="9a3453d4-a7e4-4916-921f-241f3225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E1D6C-240D-4728-9BF4-263552A6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Content Word Template (Letter)</vt:lpstr>
    </vt:vector>
  </TitlesOfParts>
  <Company>GMAC Mortgage Corp.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Content Word Template (Letter)</dc:title>
  <dc:creator>Bob Klein</dc:creator>
  <cp:lastModifiedBy>Sean</cp:lastModifiedBy>
  <cp:revision>2</cp:revision>
  <cp:lastPrinted>2015-10-20T15:05:00Z</cp:lastPrinted>
  <dcterms:created xsi:type="dcterms:W3CDTF">2022-02-17T17:41:00Z</dcterms:created>
  <dcterms:modified xsi:type="dcterms:W3CDTF">2022-02-17T17:41:00Z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0x01010095CFB5C6416D5949BBCFDD380806CB77</vt:lpwstr>
  </property>
  <property fmtid="{D5CDD505-2E9C-101B-9397-08002B2CF9AE}" pid="3" name="Region">
    <vt:lpwstr>19;#Global|78f62d5d-854f-47f1-90db-7da2eb54be74</vt:lpwstr>
  </property>
  <property fmtid="{D5CDD505-2E9C-101B-9397-08002B2CF9AE}" pid="4" name="Document Category">
    <vt:lpwstr>624;#Letter|aca11054-750f-4841-a89d-3d0fced8e679</vt:lpwstr>
  </property>
</Properties>
</file>